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00" w:rsidRDefault="000B7800" w:rsidP="000B7800">
      <w:pPr>
        <w:pStyle w:val="1"/>
        <w:jc w:val="left"/>
      </w:pPr>
      <w:bookmarkStart w:id="0" w:name="_GoBack"/>
      <w:bookmarkEnd w:id="0"/>
    </w:p>
    <w:p w:rsidR="00D75189" w:rsidRDefault="000B7800">
      <w:pPr>
        <w:pStyle w:val="1"/>
        <w:spacing w:line="240" w:lineRule="auto"/>
      </w:pPr>
      <w:r>
        <w:rPr>
          <w:noProof/>
          <w:lang w:bidi="ar-SA"/>
        </w:rPr>
        <w:drawing>
          <wp:inline distT="0" distB="0" distL="0" distR="0">
            <wp:extent cx="6090285" cy="8374142"/>
            <wp:effectExtent l="0" t="0" r="5715" b="8255"/>
            <wp:docPr id="1" name="Рисунок 1" descr="C:\Users\Админ\Desktop\2024-09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4-09-3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011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3302"/>
        <w:gridCol w:w="2064"/>
        <w:gridCol w:w="3490"/>
      </w:tblGrid>
      <w:tr w:rsidR="00D75189">
        <w:trPr>
          <w:trHeight w:hRule="exact" w:val="51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  <w:ind w:firstLine="200"/>
            </w:pPr>
            <w:r>
              <w:rPr>
                <w:b/>
                <w:bCs/>
              </w:rPr>
              <w:lastRenderedPageBreak/>
              <w:t>№</w:t>
            </w:r>
          </w:p>
          <w:p w:rsidR="00D75189" w:rsidRDefault="00C03011">
            <w:pPr>
              <w:pStyle w:val="a4"/>
              <w:ind w:firstLine="200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rPr>
                <w:b/>
                <w:bCs/>
              </w:rPr>
              <w:t>Срок исполнения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rPr>
                <w:b/>
                <w:bCs/>
              </w:rPr>
              <w:t>Ответственные исполнители</w:t>
            </w:r>
          </w:p>
        </w:tc>
      </w:tr>
      <w:tr w:rsidR="00D75189">
        <w:trPr>
          <w:trHeight w:hRule="exact" w:val="514"/>
          <w:jc w:val="center"/>
        </w:trPr>
        <w:tc>
          <w:tcPr>
            <w:tcW w:w="9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  <w:jc w:val="center"/>
            </w:pPr>
            <w:r>
              <w:rPr>
                <w:b/>
                <w:bCs/>
              </w:rPr>
              <w:t>Организационное и информационное обеспечение социализации и психологической адаптации несовершеннолетних иностранных граждан</w:t>
            </w:r>
          </w:p>
        </w:tc>
      </w:tr>
      <w:tr w:rsidR="00D75189">
        <w:trPr>
          <w:trHeight w:hRule="exact" w:val="15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Использование методических рекомендаций, разработанных Министерством просвещения РФ по социализации психологической адаптации детей иностранных граждан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Январь 2024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 w:rsidP="00430DCF">
            <w:pPr>
              <w:pStyle w:val="a4"/>
            </w:pPr>
            <w:r>
              <w:t>Заведующий МБДОУ</w:t>
            </w:r>
          </w:p>
        </w:tc>
      </w:tr>
      <w:tr w:rsidR="00D75189">
        <w:trPr>
          <w:trHeight w:hRule="exact" w:val="303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 xml:space="preserve">Реализация системы выявления особых образовательных потребностей несовершеннолетних иностранных граждан и необходимого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 процессов их обучения, социальной и культурной адаптации (далее - система выявления особых образовательных потребностей)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Январь 2024</w:t>
            </w:r>
            <w:proofErr w:type="gramStart"/>
            <w:r>
              <w:t xml:space="preserve"> Д</w:t>
            </w:r>
            <w:proofErr w:type="gramEnd"/>
            <w:r>
              <w:t>алее - постоянно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 w:rsidP="00430DCF">
            <w:pPr>
              <w:pStyle w:val="a4"/>
            </w:pPr>
            <w:r>
              <w:t>Заведующий МБДОУ</w:t>
            </w:r>
          </w:p>
        </w:tc>
      </w:tr>
      <w:tr w:rsidR="00D75189">
        <w:trPr>
          <w:trHeight w:hRule="exact" w:val="278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 xml:space="preserve">Организация проведения </w:t>
            </w:r>
            <w:proofErr w:type="spellStart"/>
            <w:r>
              <w:t>мероприятий</w:t>
            </w:r>
            <w:proofErr w:type="gramStart"/>
            <w:r>
              <w:t>,н</w:t>
            </w:r>
            <w:proofErr w:type="gramEnd"/>
            <w:r>
              <w:t>аправленных</w:t>
            </w:r>
            <w:proofErr w:type="spellEnd"/>
            <w:r>
              <w:t xml:space="preserve"> на повышение квалификации педагогических работников и специалистов, работающих с несовершеннолетними иностранными гражданами в образовательной среде, в ом числе в рамках системы выявления особых образовательных потребностей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Апрель</w:t>
            </w:r>
            <w:proofErr w:type="gramStart"/>
            <w:r>
              <w:t xml:space="preserve"> Д</w:t>
            </w:r>
            <w:proofErr w:type="gramEnd"/>
            <w:r>
              <w:t>алее - ежегодно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</w:pPr>
            <w:r>
              <w:t>З</w:t>
            </w:r>
            <w:r w:rsidR="00C03011">
              <w:t>аведующий МБДОУ</w:t>
            </w:r>
          </w:p>
        </w:tc>
      </w:tr>
      <w:tr w:rsidR="00D75189">
        <w:trPr>
          <w:trHeight w:hRule="exact" w:val="178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 xml:space="preserve">Размещение информации, социальных видеороликов о правах и обязанностях, возможностях для мигрантов на официальном сайте, </w:t>
            </w:r>
            <w:proofErr w:type="spellStart"/>
            <w:r>
              <w:t>месенджерах</w:t>
            </w:r>
            <w:proofErr w:type="spellEnd"/>
            <w:r>
              <w:t xml:space="preserve"> и социальных сетях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Постоянно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</w:pPr>
            <w:r>
              <w:t>Заведующий МБДОУ</w:t>
            </w:r>
          </w:p>
        </w:tc>
      </w:tr>
      <w:tr w:rsidR="00D75189">
        <w:trPr>
          <w:trHeight w:hRule="exact" w:val="128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Организация консультативной, методической, диагностической и психолого-педагогической помощи родителям (законным представителям)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Постоянно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</w:pPr>
            <w:r>
              <w:t>Заведующий МБДОУ</w:t>
            </w:r>
          </w:p>
        </w:tc>
      </w:tr>
      <w:tr w:rsidR="00D75189">
        <w:trPr>
          <w:trHeight w:hRule="exact" w:val="253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Организация консультаций для педагогических работников, работающих с несовершеннолетними иностранными гражданами в рамках областного ежемесячного онлайн-форума. В том числе по вопросам выявления особых образовательных потребностей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Постоянно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</w:pPr>
            <w:r>
              <w:t>Заведующий МБДОУ</w:t>
            </w:r>
          </w:p>
        </w:tc>
      </w:tr>
      <w:tr w:rsidR="00D75189">
        <w:trPr>
          <w:trHeight w:hRule="exact" w:val="53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00"/>
            </w:pPr>
            <w:r>
              <w:t>7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Изучение опыта социализации и адаптации детей иностранных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Постоянно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</w:pPr>
            <w:r>
              <w:t>Заведующий МБДОУ</w:t>
            </w:r>
          </w:p>
        </w:tc>
      </w:tr>
    </w:tbl>
    <w:p w:rsidR="00D75189" w:rsidRDefault="00C0301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302"/>
        <w:gridCol w:w="2064"/>
        <w:gridCol w:w="3475"/>
      </w:tblGrid>
      <w:tr w:rsidR="00D75189">
        <w:trPr>
          <w:trHeight w:hRule="exact" w:val="27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D75189">
            <w:pPr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граждан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D75189">
            <w:pPr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D75189">
            <w:pPr>
              <w:rPr>
                <w:sz w:val="10"/>
                <w:szCs w:val="10"/>
              </w:rPr>
            </w:pPr>
          </w:p>
        </w:tc>
      </w:tr>
      <w:tr w:rsidR="00D75189">
        <w:trPr>
          <w:trHeight w:hRule="exact" w:val="17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>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Проведение мероприятий по выявлению несовершеннолетних иностранных граждан, находящихся на территории г. Гагарина подлежащих зачислению в ДОУ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40"/>
            </w:pPr>
            <w:r>
              <w:t>Декабрь 2023</w:t>
            </w:r>
            <w:proofErr w:type="gramStart"/>
            <w:r>
              <w:t xml:space="preserve"> Д</w:t>
            </w:r>
            <w:proofErr w:type="gramEnd"/>
            <w:r>
              <w:t>алее - ежегодно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700"/>
            </w:pPr>
            <w:r>
              <w:t>Заведующий МВД ОУ</w:t>
            </w:r>
          </w:p>
        </w:tc>
      </w:tr>
      <w:tr w:rsidR="00D75189">
        <w:trPr>
          <w:trHeight w:hRule="exact" w:val="514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  <w:jc w:val="center"/>
            </w:pPr>
            <w:r>
              <w:rPr>
                <w:b/>
                <w:bCs/>
              </w:rPr>
              <w:t>Мероприятия по социализации и психологической адаптации несовершеннолетних иностранных граждан</w:t>
            </w:r>
          </w:p>
        </w:tc>
      </w:tr>
      <w:tr w:rsidR="00D75189">
        <w:trPr>
          <w:trHeight w:hRule="exact" w:val="304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 xml:space="preserve">Мониторинг освоения основных образовательных программ и уровня освоения русского языка несовершеннолетними иностранными гражданами, организация коррекционной работы по результатам мониторинга. Мониторинг </w:t>
            </w:r>
            <w:proofErr w:type="gramStart"/>
            <w:r>
              <w:t>реализации системы выявления особых образовательных потребностей несовершеннолетних граждан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>май 2024</w:t>
            </w:r>
          </w:p>
          <w:p w:rsidR="00D75189" w:rsidRDefault="00C03011">
            <w:pPr>
              <w:pStyle w:val="a4"/>
            </w:pPr>
            <w:r>
              <w:t>Далее - ежегодно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both"/>
            </w:pPr>
            <w:r>
              <w:t>Педагоги ДОУ</w:t>
            </w:r>
          </w:p>
        </w:tc>
      </w:tr>
      <w:tr w:rsidR="00D75189">
        <w:trPr>
          <w:trHeight w:hRule="exact" w:val="15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260"/>
            </w:pPr>
            <w:r>
              <w:t>10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 xml:space="preserve">Организация </w:t>
            </w:r>
            <w:proofErr w:type="spellStart"/>
            <w:r>
              <w:t>коррекционно</w:t>
            </w:r>
            <w:r>
              <w:softHyphen/>
              <w:t>развивающей</w:t>
            </w:r>
            <w:proofErr w:type="spellEnd"/>
            <w:r>
              <w:t xml:space="preserve"> среды для своевременного разрешения детских трудностей, возникающих в адаптационный период.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>В течение года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>
            <w:pPr>
              <w:pStyle w:val="a4"/>
            </w:pPr>
            <w:r>
              <w:t xml:space="preserve"> В</w:t>
            </w:r>
            <w:r w:rsidR="00C03011">
              <w:t>оспитатели</w:t>
            </w:r>
            <w:r>
              <w:t xml:space="preserve"> групп</w:t>
            </w:r>
          </w:p>
        </w:tc>
      </w:tr>
      <w:tr w:rsidR="00D75189">
        <w:trPr>
          <w:trHeight w:hRule="exact" w:val="127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260"/>
            </w:pPr>
            <w:r>
              <w:t>11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proofErr w:type="gramStart"/>
            <w:r>
              <w:t>Включение детей в «обще садовские» и городские мероприятия, традиционных праздниках, конкурсах, фестивалях, смотрах, акциях.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>В течение года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>Воспитатели групп</w:t>
            </w:r>
          </w:p>
        </w:tc>
      </w:tr>
      <w:tr w:rsidR="00D75189">
        <w:trPr>
          <w:trHeight w:hRule="exact" w:val="177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260"/>
            </w:pPr>
            <w:r>
              <w:t>12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proofErr w:type="gramStart"/>
            <w:r>
              <w:t xml:space="preserve">Организация индивидуальных игр, игр с речевым сопровождением: подвижные и сюжетные игры, игры - забавы, игры - хороводы, песенки, </w:t>
            </w:r>
            <w:proofErr w:type="spellStart"/>
            <w:r>
              <w:t>потешки</w:t>
            </w:r>
            <w:proofErr w:type="spellEnd"/>
            <w:r>
              <w:t>, стишки, игровые упражнения, лого ритмика.</w:t>
            </w:r>
            <w:proofErr w:type="gram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20"/>
            </w:pPr>
            <w:r>
              <w:t>В течение года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</w:pPr>
            <w:r>
              <w:t>Воспитатели групп</w:t>
            </w:r>
          </w:p>
        </w:tc>
      </w:tr>
      <w:tr w:rsidR="00D75189">
        <w:trPr>
          <w:trHeight w:hRule="exact" w:val="152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260"/>
            </w:pPr>
            <w:r>
              <w:t>13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Организация непосредственно образовательной деятельности (индивидуальной, подгрупповой), направленной на овладение детьми иностранных граждан знаний русского языка.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</w:pPr>
            <w:r>
              <w:t>В течение года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430DCF" w:rsidP="00430DCF">
            <w:pPr>
              <w:pStyle w:val="a4"/>
              <w:spacing w:before="240"/>
            </w:pPr>
            <w:r>
              <w:t>Воспитатели групп</w:t>
            </w:r>
          </w:p>
        </w:tc>
      </w:tr>
      <w:tr w:rsidR="00D75189">
        <w:trPr>
          <w:trHeight w:hRule="exact" w:val="280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260"/>
            </w:pPr>
            <w:r>
              <w:t>14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</w:pPr>
            <w:r>
              <w:t>Проведение групповых, подгрупповых тренингов, направленных на коррекцию поведения, снятие коммуникативных барьеров, формирование навыков общения с детьми по темам: «Здравствуй, это — я!», «Как найти друзей в новом коллективе», «Этот разноцветный мир», «Способы разрешения конфликтов».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ind w:firstLine="320"/>
            </w:pPr>
            <w:r>
              <w:t>В течение года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 w:rsidP="00430DCF">
            <w:pPr>
              <w:pStyle w:val="a4"/>
            </w:pPr>
            <w:r>
              <w:t xml:space="preserve"> Воспитатели групп</w:t>
            </w:r>
          </w:p>
        </w:tc>
      </w:tr>
    </w:tbl>
    <w:p w:rsidR="00D75189" w:rsidRDefault="00C0301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3312"/>
        <w:gridCol w:w="2054"/>
        <w:gridCol w:w="3466"/>
      </w:tblGrid>
      <w:tr w:rsidR="00D75189">
        <w:trPr>
          <w:trHeight w:hRule="exact" w:val="207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lastRenderedPageBreak/>
              <w:t>15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5189" w:rsidRDefault="00C03011">
            <w:pPr>
              <w:pStyle w:val="a4"/>
              <w:jc w:val="center"/>
            </w:pPr>
            <w:r>
              <w:t>Организация и проведение мероприятий, направленных на распространение идей духовного единства, дружбы народов, межнационального согласия; распространение знаний об истории и культуре народов.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189" w:rsidRDefault="00C03011">
            <w:pPr>
              <w:pStyle w:val="a4"/>
              <w:jc w:val="center"/>
            </w:pPr>
            <w:r>
              <w:t>В течение года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89" w:rsidRDefault="00C03011" w:rsidP="00430DCF">
            <w:pPr>
              <w:pStyle w:val="a4"/>
            </w:pPr>
            <w:r>
              <w:t>Воспитатели групп</w:t>
            </w:r>
          </w:p>
        </w:tc>
      </w:tr>
    </w:tbl>
    <w:p w:rsidR="00C03011" w:rsidRDefault="00C03011"/>
    <w:sectPr w:rsidR="00C03011">
      <w:pgSz w:w="11900" w:h="16840"/>
      <w:pgMar w:top="1039" w:right="761" w:bottom="1090" w:left="1548" w:header="611" w:footer="6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6ED" w:rsidRDefault="007026ED">
      <w:r>
        <w:separator/>
      </w:r>
    </w:p>
  </w:endnote>
  <w:endnote w:type="continuationSeparator" w:id="0">
    <w:p w:rsidR="007026ED" w:rsidRDefault="0070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6ED" w:rsidRDefault="007026ED"/>
  </w:footnote>
  <w:footnote w:type="continuationSeparator" w:id="0">
    <w:p w:rsidR="007026ED" w:rsidRDefault="007026E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89"/>
    <w:rsid w:val="000B7800"/>
    <w:rsid w:val="00430DCF"/>
    <w:rsid w:val="007026ED"/>
    <w:rsid w:val="00C03011"/>
    <w:rsid w:val="00D75189"/>
    <w:rsid w:val="00F8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200" w:line="276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B78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800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0B7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B78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B7800"/>
    <w:rPr>
      <w:color w:val="000000"/>
    </w:rPr>
  </w:style>
  <w:style w:type="paragraph" w:styleId="ab">
    <w:name w:val="footer"/>
    <w:basedOn w:val="a"/>
    <w:link w:val="ac"/>
    <w:uiPriority w:val="99"/>
    <w:unhideWhenUsed/>
    <w:rsid w:val="000B78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B780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200" w:line="276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0B78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800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0B78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B78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B7800"/>
    <w:rPr>
      <w:color w:val="000000"/>
    </w:rPr>
  </w:style>
  <w:style w:type="paragraph" w:styleId="ab">
    <w:name w:val="footer"/>
    <w:basedOn w:val="a"/>
    <w:link w:val="ac"/>
    <w:uiPriority w:val="99"/>
    <w:unhideWhenUsed/>
    <w:rsid w:val="000B78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B780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a6eeaa5e-e90d-4323-baec-fbc935a52a2d</vt:lpstr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a6eeaa5e-e90d-4323-baec-fbc935a52a2d</dc:title>
  <dc:creator>https://imagemagick.org</dc:creator>
  <cp:lastModifiedBy>Админ</cp:lastModifiedBy>
  <cp:revision>2</cp:revision>
  <cp:lastPrinted>2024-09-30T11:06:00Z</cp:lastPrinted>
  <dcterms:created xsi:type="dcterms:W3CDTF">2024-09-30T11:11:00Z</dcterms:created>
  <dcterms:modified xsi:type="dcterms:W3CDTF">2024-09-30T11:11:00Z</dcterms:modified>
</cp:coreProperties>
</file>